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8A8" w:rsidRDefault="00C108A8">
      <w:pPr>
        <w:rPr>
          <w:rFonts w:ascii="Arial" w:hAnsi="Arial" w:cs="Arial"/>
          <w:b/>
        </w:rPr>
      </w:pPr>
      <w:r>
        <w:rPr>
          <w:rFonts w:ascii="Arial" w:hAnsi="Arial" w:cs="Arial"/>
          <w:b/>
        </w:rPr>
        <w:t>Artigo: 2014-7884-3 SM.</w:t>
      </w:r>
    </w:p>
    <w:p w:rsidR="00C108A8" w:rsidRDefault="00C108A8">
      <w:pPr>
        <w:rPr>
          <w:rFonts w:ascii="Arial" w:hAnsi="Arial" w:cs="Arial"/>
          <w:b/>
        </w:rPr>
      </w:pPr>
      <w:r>
        <w:rPr>
          <w:rFonts w:ascii="Arial" w:hAnsi="Arial" w:cs="Arial"/>
          <w:b/>
        </w:rPr>
        <w:t>Arquivo solicitado dia: 21-07-2015 pelo Editor, constando de:</w:t>
      </w:r>
    </w:p>
    <w:p w:rsidR="00EA340E" w:rsidRPr="00C108A8" w:rsidRDefault="00C108A8">
      <w:pPr>
        <w:rPr>
          <w:rFonts w:ascii="Arial" w:hAnsi="Arial" w:cs="Arial"/>
          <w:b/>
        </w:rPr>
      </w:pPr>
      <w:r w:rsidRPr="00C108A8">
        <w:rPr>
          <w:rFonts w:ascii="Arial" w:hAnsi="Arial" w:cs="Arial"/>
          <w:b/>
        </w:rPr>
        <w:t>Resumo dos autores, título, filiações</w:t>
      </w:r>
      <w:r>
        <w:rPr>
          <w:rFonts w:ascii="Arial" w:hAnsi="Arial" w:cs="Arial"/>
          <w:b/>
        </w:rPr>
        <w:t>, financiamento e agradecimento</w:t>
      </w:r>
      <w:r w:rsidRPr="00C108A8">
        <w:rPr>
          <w:rFonts w:ascii="Arial" w:hAnsi="Arial" w:cs="Arial"/>
          <w:b/>
        </w:rPr>
        <w:t>.</w:t>
      </w:r>
    </w:p>
    <w:p w:rsidR="00C108A8" w:rsidRDefault="00C108A8" w:rsidP="00C108A8">
      <w:pPr>
        <w:spacing w:after="0" w:line="240" w:lineRule="auto"/>
        <w:outlineLvl w:val="2"/>
        <w:rPr>
          <w:rFonts w:ascii="Arial" w:eastAsia="Times New Roman" w:hAnsi="Arial" w:cs="Arial"/>
          <w:b/>
          <w:color w:val="000000" w:themeColor="text1"/>
          <w:lang w:eastAsia="pt-BR"/>
        </w:rPr>
      </w:pPr>
      <w:proofErr w:type="spellStart"/>
      <w:r w:rsidRPr="00C108A8">
        <w:rPr>
          <w:rFonts w:ascii="Arial" w:eastAsia="Times New Roman" w:hAnsi="Arial" w:cs="Arial"/>
          <w:b/>
          <w:bCs/>
          <w:color w:val="000000" w:themeColor="text1"/>
          <w:lang w:eastAsia="pt-BR"/>
        </w:rPr>
        <w:t>Metadados</w:t>
      </w:r>
      <w:proofErr w:type="spellEnd"/>
      <w:r w:rsidRPr="00C108A8">
        <w:rPr>
          <w:rFonts w:ascii="Arial" w:eastAsia="Times New Roman" w:hAnsi="Arial" w:cs="Arial"/>
          <w:b/>
          <w:bCs/>
          <w:color w:val="000000" w:themeColor="text1"/>
          <w:lang w:eastAsia="pt-BR"/>
        </w:rPr>
        <w:t xml:space="preserve"> da submissão:</w:t>
      </w:r>
      <w:proofErr w:type="gramStart"/>
      <w:r w:rsidRPr="00C108A8">
        <w:rPr>
          <w:rFonts w:ascii="Arial" w:eastAsia="Times New Roman" w:hAnsi="Arial" w:cs="Arial"/>
          <w:b/>
          <w:bCs/>
          <w:color w:val="000000" w:themeColor="text1"/>
          <w:lang w:eastAsia="pt-BR"/>
        </w:rPr>
        <w:t xml:space="preserve">  </w:t>
      </w:r>
      <w:proofErr w:type="gramEnd"/>
      <w:r w:rsidRPr="00C108A8">
        <w:rPr>
          <w:rFonts w:ascii="Arial" w:eastAsia="Times New Roman" w:hAnsi="Arial" w:cs="Arial"/>
          <w:b/>
          <w:bCs/>
          <w:color w:val="000000" w:themeColor="text1"/>
          <w:lang w:eastAsia="pt-BR"/>
        </w:rPr>
        <w:t>Extraído</w:t>
      </w:r>
      <w:r>
        <w:rPr>
          <w:rFonts w:ascii="Arial" w:eastAsia="Times New Roman" w:hAnsi="Arial" w:cs="Arial"/>
          <w:b/>
          <w:bCs/>
          <w:color w:val="000000" w:themeColor="text1"/>
          <w:lang w:eastAsia="pt-BR"/>
        </w:rPr>
        <w:t xml:space="preserve"> do próprio sist</w:t>
      </w:r>
      <w:r w:rsidRPr="00C108A8">
        <w:rPr>
          <w:rFonts w:ascii="Arial" w:eastAsia="Times New Roman" w:hAnsi="Arial" w:cs="Arial"/>
          <w:b/>
          <w:color w:val="000000" w:themeColor="text1"/>
          <w:lang w:eastAsia="pt-BR"/>
        </w:rPr>
        <w:t>ema</w:t>
      </w:r>
    </w:p>
    <w:p w:rsidR="00C108A8" w:rsidRPr="00C108A8" w:rsidRDefault="00C108A8" w:rsidP="00C108A8">
      <w:pPr>
        <w:spacing w:after="0" w:line="240" w:lineRule="auto"/>
        <w:outlineLvl w:val="2"/>
        <w:rPr>
          <w:rFonts w:ascii="Arial" w:eastAsia="Times New Roman" w:hAnsi="Arial" w:cs="Arial"/>
          <w:b/>
          <w:bCs/>
          <w:color w:val="000000" w:themeColor="text1"/>
          <w:lang w:eastAsia="pt-BR"/>
        </w:rPr>
      </w:pPr>
    </w:p>
    <w:p w:rsidR="00C108A8" w:rsidRPr="00C108A8" w:rsidRDefault="00C108A8" w:rsidP="00C108A8">
      <w:pPr>
        <w:spacing w:after="0" w:line="240" w:lineRule="auto"/>
        <w:outlineLvl w:val="3"/>
        <w:rPr>
          <w:rFonts w:ascii="Arial" w:eastAsia="Times New Roman" w:hAnsi="Arial" w:cs="Arial"/>
          <w:b/>
          <w:bCs/>
          <w:color w:val="000000" w:themeColor="text1"/>
          <w:lang w:eastAsia="pt-BR"/>
        </w:rPr>
      </w:pPr>
      <w:r w:rsidRPr="00C108A8">
        <w:rPr>
          <w:rFonts w:ascii="Arial" w:eastAsia="Times New Roman" w:hAnsi="Arial" w:cs="Arial"/>
          <w:b/>
          <w:bCs/>
          <w:color w:val="000000" w:themeColor="text1"/>
          <w:lang w:eastAsia="pt-BR"/>
        </w:rPr>
        <w:t>Autores</w:t>
      </w:r>
      <w:r>
        <w:rPr>
          <w:rFonts w:ascii="Arial" w:eastAsia="Times New Roman" w:hAnsi="Arial" w:cs="Arial"/>
          <w:b/>
          <w:bCs/>
          <w:color w:val="000000" w:themeColor="text1"/>
          <w:lang w:eastAsia="pt-BR"/>
        </w:rPr>
        <w:t>:</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79"/>
        <w:gridCol w:w="6635"/>
      </w:tblGrid>
      <w:tr w:rsidR="00C108A8" w:rsidRPr="00C108A8" w:rsidTr="00C108A8">
        <w:trPr>
          <w:tblCellSpacing w:w="15" w:type="dxa"/>
        </w:trPr>
        <w:tc>
          <w:tcPr>
            <w:tcW w:w="1000" w:type="pct"/>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Nome</w:t>
            </w:r>
          </w:p>
        </w:tc>
        <w:tc>
          <w:tcPr>
            <w:tcW w:w="4000" w:type="pct"/>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 xml:space="preserve">Carla </w:t>
            </w:r>
            <w:proofErr w:type="spellStart"/>
            <w:r w:rsidRPr="00C108A8">
              <w:rPr>
                <w:rFonts w:ascii="Arial" w:eastAsia="Times New Roman" w:hAnsi="Arial" w:cs="Arial"/>
                <w:color w:val="000000" w:themeColor="text1"/>
                <w:lang w:eastAsia="pt-BR"/>
              </w:rPr>
              <w:t>Eloize</w:t>
            </w:r>
            <w:proofErr w:type="spellEnd"/>
            <w:r w:rsidRPr="00C108A8">
              <w:rPr>
                <w:rFonts w:ascii="Arial" w:eastAsia="Times New Roman" w:hAnsi="Arial" w:cs="Arial"/>
                <w:color w:val="000000" w:themeColor="text1"/>
                <w:lang w:eastAsia="pt-BR"/>
              </w:rPr>
              <w:t xml:space="preserve"> </w:t>
            </w:r>
            <w:proofErr w:type="spellStart"/>
            <w:r w:rsidRPr="00C108A8">
              <w:rPr>
                <w:rFonts w:ascii="Arial" w:eastAsia="Times New Roman" w:hAnsi="Arial" w:cs="Arial"/>
                <w:color w:val="000000" w:themeColor="text1"/>
                <w:lang w:eastAsia="pt-BR"/>
              </w:rPr>
              <w:t>Carducci</w:t>
            </w:r>
            <w:proofErr w:type="spellEnd"/>
            <w:r w:rsidRPr="00C108A8">
              <w:rPr>
                <w:rFonts w:ascii="Arial" w:eastAsia="Times New Roman" w:hAnsi="Arial" w:cs="Arial"/>
                <w:color w:val="000000" w:themeColor="text1"/>
                <w:lang w:eastAsia="pt-BR"/>
              </w:rPr>
              <w:t xml:space="preserve"> </w:t>
            </w:r>
            <w:r w:rsidRPr="00C108A8">
              <w:rPr>
                <w:rFonts w:ascii="Arial" w:eastAsia="Times New Roman" w:hAnsi="Arial" w:cs="Arial"/>
                <w:noProof/>
                <w:color w:val="000000" w:themeColor="text1"/>
                <w:lang w:eastAsia="pt-BR"/>
              </w:rPr>
              <w:drawing>
                <wp:inline distT="0" distB="0" distL="0" distR="0" wp14:anchorId="4B89F9C9" wp14:editId="07406ADD">
                  <wp:extent cx="155575" cy="137795"/>
                  <wp:effectExtent l="0" t="0" r="0" b="0"/>
                  <wp:docPr id="5" name="Imagem 5" descr="Correi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i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37795"/>
                          </a:xfrm>
                          <a:prstGeom prst="rect">
                            <a:avLst/>
                          </a:prstGeom>
                          <a:noFill/>
                          <a:ln>
                            <a:noFill/>
                          </a:ln>
                        </pic:spPr>
                      </pic:pic>
                    </a:graphicData>
                  </a:graphic>
                </wp:inline>
              </w:drawing>
            </w:r>
          </w:p>
        </w:tc>
      </w:tr>
      <w:tr w:rsidR="00C108A8" w:rsidRPr="00C108A8" w:rsidTr="00C108A8">
        <w:trPr>
          <w:tblCellSpacing w:w="15" w:type="dxa"/>
        </w:trPr>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Instituição/Afiliação</w:t>
            </w:r>
          </w:p>
        </w:tc>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Universidade Federal de Santa Catarina - Campus de Curitibanos</w:t>
            </w:r>
          </w:p>
        </w:tc>
      </w:tr>
      <w:tr w:rsidR="00C108A8" w:rsidRPr="00C108A8" w:rsidTr="00C108A8">
        <w:trPr>
          <w:tblCellSpacing w:w="15" w:type="dxa"/>
        </w:trPr>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País</w:t>
            </w:r>
          </w:p>
        </w:tc>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Brasil</w:t>
            </w:r>
          </w:p>
        </w:tc>
      </w:tr>
      <w:tr w:rsidR="00C108A8" w:rsidRPr="00C108A8" w:rsidTr="00C108A8">
        <w:trPr>
          <w:tblCellSpacing w:w="15" w:type="dxa"/>
        </w:trPr>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hyperlink r:id="rId7" w:tgtFrame="_new" w:history="1">
              <w:r w:rsidRPr="00C108A8">
                <w:rPr>
                  <w:rFonts w:ascii="Arial" w:eastAsia="Times New Roman" w:hAnsi="Arial" w:cs="Arial"/>
                  <w:color w:val="000000" w:themeColor="text1"/>
                  <w:u w:val="single"/>
                  <w:lang w:eastAsia="pt-BR"/>
                </w:rPr>
                <w:t>Política de Conflito de Interesses</w:t>
              </w:r>
            </w:hyperlink>
            <w:r w:rsidRPr="00C108A8">
              <w:rPr>
                <w:rFonts w:ascii="Arial" w:eastAsia="Times New Roman" w:hAnsi="Arial" w:cs="Arial"/>
                <w:color w:val="000000" w:themeColor="text1"/>
                <w:lang w:eastAsia="pt-BR"/>
              </w:rPr>
              <w:t xml:space="preserve"> </w:t>
            </w:r>
          </w:p>
        </w:tc>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w:t>
            </w:r>
          </w:p>
        </w:tc>
      </w:tr>
      <w:tr w:rsidR="00C108A8" w:rsidRPr="00C108A8" w:rsidTr="00C108A8">
        <w:trPr>
          <w:tblCellSpacing w:w="15" w:type="dxa"/>
        </w:trPr>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Resumo da Biografia</w:t>
            </w:r>
          </w:p>
        </w:tc>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 xml:space="preserve">Engenheira </w:t>
            </w:r>
            <w:proofErr w:type="spellStart"/>
            <w:r w:rsidRPr="00C108A8">
              <w:rPr>
                <w:rFonts w:ascii="Arial" w:eastAsia="Times New Roman" w:hAnsi="Arial" w:cs="Arial"/>
                <w:color w:val="000000" w:themeColor="text1"/>
                <w:lang w:eastAsia="pt-BR"/>
              </w:rPr>
              <w:t>Agronoma</w:t>
            </w:r>
            <w:proofErr w:type="spellEnd"/>
            <w:r w:rsidRPr="00C108A8">
              <w:rPr>
                <w:rFonts w:ascii="Arial" w:eastAsia="Times New Roman" w:hAnsi="Arial" w:cs="Arial"/>
                <w:color w:val="000000" w:themeColor="text1"/>
                <w:lang w:eastAsia="pt-BR"/>
              </w:rPr>
              <w:t xml:space="preserve"> pela UFGD, Mestre e Doutor pelo DCS- UFLA com sanduiche em </w:t>
            </w:r>
            <w:proofErr w:type="spellStart"/>
            <w:r w:rsidRPr="00C108A8">
              <w:rPr>
                <w:rFonts w:ascii="Arial" w:eastAsia="Times New Roman" w:hAnsi="Arial" w:cs="Arial"/>
                <w:color w:val="000000" w:themeColor="text1"/>
                <w:lang w:eastAsia="pt-BR"/>
              </w:rPr>
              <w:t>University</w:t>
            </w:r>
            <w:proofErr w:type="spellEnd"/>
            <w:r w:rsidRPr="00C108A8">
              <w:rPr>
                <w:rFonts w:ascii="Arial" w:eastAsia="Times New Roman" w:hAnsi="Arial" w:cs="Arial"/>
                <w:color w:val="000000" w:themeColor="text1"/>
                <w:lang w:eastAsia="pt-BR"/>
              </w:rPr>
              <w:t xml:space="preserve"> </w:t>
            </w:r>
            <w:proofErr w:type="spellStart"/>
            <w:r w:rsidRPr="00C108A8">
              <w:rPr>
                <w:rFonts w:ascii="Arial" w:eastAsia="Times New Roman" w:hAnsi="Arial" w:cs="Arial"/>
                <w:color w:val="000000" w:themeColor="text1"/>
                <w:lang w:eastAsia="pt-BR"/>
              </w:rPr>
              <w:t>of</w:t>
            </w:r>
            <w:proofErr w:type="spellEnd"/>
            <w:r w:rsidRPr="00C108A8">
              <w:rPr>
                <w:rFonts w:ascii="Arial" w:eastAsia="Times New Roman" w:hAnsi="Arial" w:cs="Arial"/>
                <w:color w:val="000000" w:themeColor="text1"/>
                <w:lang w:eastAsia="pt-BR"/>
              </w:rPr>
              <w:t xml:space="preserve"> </w:t>
            </w:r>
            <w:proofErr w:type="spellStart"/>
            <w:r w:rsidRPr="00C108A8">
              <w:rPr>
                <w:rFonts w:ascii="Arial" w:eastAsia="Times New Roman" w:hAnsi="Arial" w:cs="Arial"/>
                <w:color w:val="000000" w:themeColor="text1"/>
                <w:lang w:eastAsia="pt-BR"/>
              </w:rPr>
              <w:t>Guelph</w:t>
            </w:r>
            <w:proofErr w:type="spellEnd"/>
            <w:r w:rsidRPr="00C108A8">
              <w:rPr>
                <w:rFonts w:ascii="Arial" w:eastAsia="Times New Roman" w:hAnsi="Arial" w:cs="Arial"/>
                <w:color w:val="000000" w:themeColor="text1"/>
                <w:lang w:eastAsia="pt-BR"/>
              </w:rPr>
              <w:t xml:space="preserve">, Canadá. Professora </w:t>
            </w:r>
            <w:proofErr w:type="spellStart"/>
            <w:r w:rsidRPr="00C108A8">
              <w:rPr>
                <w:rFonts w:ascii="Arial" w:eastAsia="Times New Roman" w:hAnsi="Arial" w:cs="Arial"/>
                <w:color w:val="000000" w:themeColor="text1"/>
                <w:lang w:eastAsia="pt-BR"/>
              </w:rPr>
              <w:t>auxilar</w:t>
            </w:r>
            <w:proofErr w:type="spellEnd"/>
            <w:r w:rsidRPr="00C108A8">
              <w:rPr>
                <w:rFonts w:ascii="Arial" w:eastAsia="Times New Roman" w:hAnsi="Arial" w:cs="Arial"/>
                <w:color w:val="000000" w:themeColor="text1"/>
                <w:lang w:eastAsia="pt-BR"/>
              </w:rPr>
              <w:t xml:space="preserve"> 1A Universidade Federal de Santa Catarina - campus  de Curitibanos.</w:t>
            </w:r>
          </w:p>
        </w:tc>
      </w:tr>
      <w:tr w:rsidR="00C108A8" w:rsidRPr="00C108A8" w:rsidTr="00C108A8">
        <w:trPr>
          <w:tblCellSpacing w:w="15" w:type="dxa"/>
        </w:trPr>
        <w:tc>
          <w:tcPr>
            <w:tcW w:w="0" w:type="auto"/>
            <w:gridSpan w:val="2"/>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Contato principal para correspondência.</w:t>
            </w:r>
          </w:p>
        </w:tc>
      </w:tr>
      <w:tr w:rsidR="00C108A8" w:rsidRPr="00C108A8" w:rsidTr="00C108A8">
        <w:trPr>
          <w:tblCellSpacing w:w="15" w:type="dxa"/>
        </w:trPr>
        <w:tc>
          <w:tcPr>
            <w:tcW w:w="0" w:type="auto"/>
            <w:gridSpan w:val="2"/>
            <w:vAlign w:val="center"/>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 </w:t>
            </w:r>
          </w:p>
        </w:tc>
      </w:tr>
      <w:tr w:rsidR="00C108A8" w:rsidRPr="00C108A8" w:rsidTr="00C108A8">
        <w:trPr>
          <w:tblCellSpacing w:w="15" w:type="dxa"/>
        </w:trPr>
        <w:tc>
          <w:tcPr>
            <w:tcW w:w="1000" w:type="pct"/>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Nome</w:t>
            </w:r>
          </w:p>
        </w:tc>
        <w:tc>
          <w:tcPr>
            <w:tcW w:w="4000" w:type="pct"/>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 xml:space="preserve">Geraldo César de Oliveira </w:t>
            </w:r>
            <w:r w:rsidRPr="00C108A8">
              <w:rPr>
                <w:rFonts w:ascii="Arial" w:eastAsia="Times New Roman" w:hAnsi="Arial" w:cs="Arial"/>
                <w:noProof/>
                <w:color w:val="000000" w:themeColor="text1"/>
                <w:lang w:eastAsia="pt-BR"/>
              </w:rPr>
              <w:drawing>
                <wp:inline distT="0" distB="0" distL="0" distR="0" wp14:anchorId="4D5067C4" wp14:editId="20A9AEFC">
                  <wp:extent cx="155575" cy="137795"/>
                  <wp:effectExtent l="0" t="0" r="0" b="0"/>
                  <wp:docPr id="4" name="Imagem 4" descr="Correi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reio">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37795"/>
                          </a:xfrm>
                          <a:prstGeom prst="rect">
                            <a:avLst/>
                          </a:prstGeom>
                          <a:noFill/>
                          <a:ln>
                            <a:noFill/>
                          </a:ln>
                        </pic:spPr>
                      </pic:pic>
                    </a:graphicData>
                  </a:graphic>
                </wp:inline>
              </w:drawing>
            </w:r>
          </w:p>
        </w:tc>
      </w:tr>
      <w:tr w:rsidR="00C108A8" w:rsidRPr="00C108A8" w:rsidTr="00C108A8">
        <w:trPr>
          <w:tblCellSpacing w:w="15" w:type="dxa"/>
        </w:trPr>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Instituição/Afiliação</w:t>
            </w:r>
          </w:p>
        </w:tc>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Universidade Federal de Lavras</w:t>
            </w:r>
          </w:p>
        </w:tc>
      </w:tr>
      <w:tr w:rsidR="00C108A8" w:rsidRPr="00C108A8" w:rsidTr="00C108A8">
        <w:trPr>
          <w:tblCellSpacing w:w="15" w:type="dxa"/>
        </w:trPr>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País</w:t>
            </w:r>
          </w:p>
        </w:tc>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Brasil</w:t>
            </w:r>
          </w:p>
        </w:tc>
      </w:tr>
      <w:tr w:rsidR="00C108A8" w:rsidRPr="00C108A8" w:rsidTr="00C108A8">
        <w:trPr>
          <w:tblCellSpacing w:w="15" w:type="dxa"/>
        </w:trPr>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hyperlink r:id="rId9" w:tgtFrame="_new" w:history="1">
              <w:r w:rsidRPr="00C108A8">
                <w:rPr>
                  <w:rFonts w:ascii="Arial" w:eastAsia="Times New Roman" w:hAnsi="Arial" w:cs="Arial"/>
                  <w:color w:val="000000" w:themeColor="text1"/>
                  <w:u w:val="single"/>
                  <w:lang w:eastAsia="pt-BR"/>
                </w:rPr>
                <w:t>Política de Conflito de Interesses</w:t>
              </w:r>
            </w:hyperlink>
            <w:r w:rsidRPr="00C108A8">
              <w:rPr>
                <w:rFonts w:ascii="Arial" w:eastAsia="Times New Roman" w:hAnsi="Arial" w:cs="Arial"/>
                <w:color w:val="000000" w:themeColor="text1"/>
                <w:lang w:eastAsia="pt-BR"/>
              </w:rPr>
              <w:t xml:space="preserve"> </w:t>
            </w:r>
          </w:p>
        </w:tc>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w:t>
            </w:r>
          </w:p>
        </w:tc>
      </w:tr>
      <w:tr w:rsidR="00C108A8" w:rsidRPr="00C108A8" w:rsidTr="00C108A8">
        <w:trPr>
          <w:tblCellSpacing w:w="15" w:type="dxa"/>
        </w:trPr>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Resumo da Biografia</w:t>
            </w:r>
          </w:p>
        </w:tc>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proofErr w:type="spellStart"/>
            <w:r w:rsidRPr="00C108A8">
              <w:rPr>
                <w:rFonts w:ascii="Arial" w:eastAsia="Times New Roman" w:hAnsi="Arial" w:cs="Arial"/>
                <w:color w:val="000000" w:themeColor="text1"/>
                <w:lang w:eastAsia="pt-BR"/>
              </w:rPr>
              <w:t>Engº</w:t>
            </w:r>
            <w:proofErr w:type="spellEnd"/>
            <w:r w:rsidRPr="00C108A8">
              <w:rPr>
                <w:rFonts w:ascii="Arial" w:eastAsia="Times New Roman" w:hAnsi="Arial" w:cs="Arial"/>
                <w:color w:val="000000" w:themeColor="text1"/>
                <w:lang w:eastAsia="pt-BR"/>
              </w:rPr>
              <w:t xml:space="preserve"> Agrícola pela UFLA, Mestre e Doutor pelo DCS - UFLA. Professor Adjunto IV da UFLA</w:t>
            </w:r>
          </w:p>
        </w:tc>
      </w:tr>
      <w:tr w:rsidR="00C108A8" w:rsidRPr="00C108A8" w:rsidTr="00C108A8">
        <w:trPr>
          <w:tblCellSpacing w:w="15" w:type="dxa"/>
        </w:trPr>
        <w:tc>
          <w:tcPr>
            <w:tcW w:w="0" w:type="auto"/>
            <w:gridSpan w:val="2"/>
            <w:vAlign w:val="center"/>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 </w:t>
            </w:r>
          </w:p>
        </w:tc>
      </w:tr>
      <w:tr w:rsidR="00C108A8" w:rsidRPr="00C108A8" w:rsidTr="00C108A8">
        <w:trPr>
          <w:tblCellSpacing w:w="15" w:type="dxa"/>
        </w:trPr>
        <w:tc>
          <w:tcPr>
            <w:tcW w:w="1000" w:type="pct"/>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Nome</w:t>
            </w:r>
          </w:p>
        </w:tc>
        <w:tc>
          <w:tcPr>
            <w:tcW w:w="4000" w:type="pct"/>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 xml:space="preserve">Érika Andressa Silva </w:t>
            </w:r>
            <w:r w:rsidRPr="00C108A8">
              <w:rPr>
                <w:rFonts w:ascii="Arial" w:eastAsia="Times New Roman" w:hAnsi="Arial" w:cs="Arial"/>
                <w:noProof/>
                <w:color w:val="000000" w:themeColor="text1"/>
                <w:lang w:eastAsia="pt-BR"/>
              </w:rPr>
              <w:drawing>
                <wp:inline distT="0" distB="0" distL="0" distR="0" wp14:anchorId="28AAB8CA" wp14:editId="387FDC8C">
                  <wp:extent cx="155575" cy="137795"/>
                  <wp:effectExtent l="0" t="0" r="0" b="0"/>
                  <wp:docPr id="3" name="Imagem 3" descr="Correi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reio">
                            <a:hlinkClick r:id="rId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37795"/>
                          </a:xfrm>
                          <a:prstGeom prst="rect">
                            <a:avLst/>
                          </a:prstGeom>
                          <a:noFill/>
                          <a:ln>
                            <a:noFill/>
                          </a:ln>
                        </pic:spPr>
                      </pic:pic>
                    </a:graphicData>
                  </a:graphic>
                </wp:inline>
              </w:drawing>
            </w:r>
          </w:p>
        </w:tc>
      </w:tr>
      <w:tr w:rsidR="00C108A8" w:rsidRPr="00C108A8" w:rsidTr="00C108A8">
        <w:trPr>
          <w:tblCellSpacing w:w="15" w:type="dxa"/>
        </w:trPr>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Instituição/Afiliação</w:t>
            </w:r>
          </w:p>
        </w:tc>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Universidade Federal de Lavras</w:t>
            </w:r>
          </w:p>
        </w:tc>
      </w:tr>
      <w:tr w:rsidR="00C108A8" w:rsidRPr="00C108A8" w:rsidTr="00C108A8">
        <w:trPr>
          <w:tblCellSpacing w:w="15" w:type="dxa"/>
        </w:trPr>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País</w:t>
            </w:r>
          </w:p>
        </w:tc>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Brasil</w:t>
            </w:r>
          </w:p>
        </w:tc>
      </w:tr>
      <w:tr w:rsidR="00C108A8" w:rsidRPr="00C108A8" w:rsidTr="00C108A8">
        <w:trPr>
          <w:tblCellSpacing w:w="15" w:type="dxa"/>
        </w:trPr>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hyperlink r:id="rId11" w:tgtFrame="_new" w:history="1">
              <w:r w:rsidRPr="00C108A8">
                <w:rPr>
                  <w:rFonts w:ascii="Arial" w:eastAsia="Times New Roman" w:hAnsi="Arial" w:cs="Arial"/>
                  <w:color w:val="000000" w:themeColor="text1"/>
                  <w:u w:val="single"/>
                  <w:lang w:eastAsia="pt-BR"/>
                </w:rPr>
                <w:t>Política de Conflito de Interesses</w:t>
              </w:r>
            </w:hyperlink>
            <w:r w:rsidRPr="00C108A8">
              <w:rPr>
                <w:rFonts w:ascii="Arial" w:eastAsia="Times New Roman" w:hAnsi="Arial" w:cs="Arial"/>
                <w:color w:val="000000" w:themeColor="text1"/>
                <w:lang w:eastAsia="pt-BR"/>
              </w:rPr>
              <w:t xml:space="preserve"> </w:t>
            </w:r>
          </w:p>
        </w:tc>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w:t>
            </w:r>
          </w:p>
        </w:tc>
      </w:tr>
      <w:tr w:rsidR="00C108A8" w:rsidRPr="00C108A8" w:rsidTr="00C108A8">
        <w:trPr>
          <w:tblCellSpacing w:w="15" w:type="dxa"/>
        </w:trPr>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Resumo da Biografia</w:t>
            </w:r>
          </w:p>
        </w:tc>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proofErr w:type="spellStart"/>
            <w:r w:rsidRPr="00C108A8">
              <w:rPr>
                <w:rFonts w:ascii="Arial" w:eastAsia="Times New Roman" w:hAnsi="Arial" w:cs="Arial"/>
                <w:color w:val="000000" w:themeColor="text1"/>
                <w:lang w:eastAsia="pt-BR"/>
              </w:rPr>
              <w:t>Engª</w:t>
            </w:r>
            <w:proofErr w:type="spellEnd"/>
            <w:r w:rsidRPr="00C108A8">
              <w:rPr>
                <w:rFonts w:ascii="Arial" w:eastAsia="Times New Roman" w:hAnsi="Arial" w:cs="Arial"/>
                <w:color w:val="000000" w:themeColor="text1"/>
                <w:lang w:eastAsia="pt-BR"/>
              </w:rPr>
              <w:t xml:space="preserve"> Agrônoma pela UFLA, Doutoranda em Ciência do Solo - </w:t>
            </w:r>
            <w:proofErr w:type="gramStart"/>
            <w:r w:rsidRPr="00C108A8">
              <w:rPr>
                <w:rFonts w:ascii="Arial" w:eastAsia="Times New Roman" w:hAnsi="Arial" w:cs="Arial"/>
                <w:color w:val="000000" w:themeColor="text1"/>
                <w:lang w:eastAsia="pt-BR"/>
              </w:rPr>
              <w:t>UFLA</w:t>
            </w:r>
            <w:proofErr w:type="gramEnd"/>
          </w:p>
        </w:tc>
      </w:tr>
      <w:tr w:rsidR="00C108A8" w:rsidRPr="00C108A8" w:rsidTr="00C108A8">
        <w:trPr>
          <w:tblCellSpacing w:w="15" w:type="dxa"/>
        </w:trPr>
        <w:tc>
          <w:tcPr>
            <w:tcW w:w="0" w:type="auto"/>
            <w:gridSpan w:val="2"/>
            <w:vAlign w:val="center"/>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 </w:t>
            </w:r>
          </w:p>
        </w:tc>
      </w:tr>
      <w:tr w:rsidR="00C108A8" w:rsidRPr="00C108A8" w:rsidTr="00C108A8">
        <w:trPr>
          <w:tblCellSpacing w:w="15" w:type="dxa"/>
        </w:trPr>
        <w:tc>
          <w:tcPr>
            <w:tcW w:w="1000" w:type="pct"/>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Nome</w:t>
            </w:r>
          </w:p>
        </w:tc>
        <w:tc>
          <w:tcPr>
            <w:tcW w:w="4000" w:type="pct"/>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 xml:space="preserve">Larissa Maia de Oliveira </w:t>
            </w:r>
            <w:r w:rsidRPr="00C108A8">
              <w:rPr>
                <w:rFonts w:ascii="Arial" w:eastAsia="Times New Roman" w:hAnsi="Arial" w:cs="Arial"/>
                <w:noProof/>
                <w:color w:val="000000" w:themeColor="text1"/>
                <w:lang w:eastAsia="pt-BR"/>
              </w:rPr>
              <w:drawing>
                <wp:inline distT="0" distB="0" distL="0" distR="0" wp14:anchorId="1C3CC56C" wp14:editId="626E7C8D">
                  <wp:extent cx="155575" cy="137795"/>
                  <wp:effectExtent l="0" t="0" r="0" b="0"/>
                  <wp:docPr id="2" name="Imagem 2" descr="Correi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reio">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37795"/>
                          </a:xfrm>
                          <a:prstGeom prst="rect">
                            <a:avLst/>
                          </a:prstGeom>
                          <a:noFill/>
                          <a:ln>
                            <a:noFill/>
                          </a:ln>
                        </pic:spPr>
                      </pic:pic>
                    </a:graphicData>
                  </a:graphic>
                </wp:inline>
              </w:drawing>
            </w:r>
          </w:p>
        </w:tc>
      </w:tr>
      <w:tr w:rsidR="00C108A8" w:rsidRPr="00C108A8" w:rsidTr="00C108A8">
        <w:trPr>
          <w:tblCellSpacing w:w="15" w:type="dxa"/>
        </w:trPr>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Instituição/Afiliação</w:t>
            </w:r>
          </w:p>
        </w:tc>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Universidade Federal de Lavras</w:t>
            </w:r>
          </w:p>
        </w:tc>
      </w:tr>
      <w:tr w:rsidR="00C108A8" w:rsidRPr="00C108A8" w:rsidTr="00C108A8">
        <w:trPr>
          <w:tblCellSpacing w:w="15" w:type="dxa"/>
        </w:trPr>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País</w:t>
            </w:r>
          </w:p>
        </w:tc>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Brasil</w:t>
            </w:r>
          </w:p>
        </w:tc>
      </w:tr>
      <w:tr w:rsidR="00C108A8" w:rsidRPr="00C108A8" w:rsidTr="00C108A8">
        <w:trPr>
          <w:tblCellSpacing w:w="15" w:type="dxa"/>
        </w:trPr>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hyperlink r:id="rId13" w:tgtFrame="_new" w:history="1">
              <w:r w:rsidRPr="00C108A8">
                <w:rPr>
                  <w:rFonts w:ascii="Arial" w:eastAsia="Times New Roman" w:hAnsi="Arial" w:cs="Arial"/>
                  <w:color w:val="000000" w:themeColor="text1"/>
                  <w:u w:val="single"/>
                  <w:lang w:eastAsia="pt-BR"/>
                </w:rPr>
                <w:t>Política de Conflito de Interesses</w:t>
              </w:r>
            </w:hyperlink>
            <w:r w:rsidRPr="00C108A8">
              <w:rPr>
                <w:rFonts w:ascii="Arial" w:eastAsia="Times New Roman" w:hAnsi="Arial" w:cs="Arial"/>
                <w:color w:val="000000" w:themeColor="text1"/>
                <w:lang w:eastAsia="pt-BR"/>
              </w:rPr>
              <w:t xml:space="preserve"> </w:t>
            </w:r>
          </w:p>
        </w:tc>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w:t>
            </w:r>
          </w:p>
        </w:tc>
      </w:tr>
      <w:tr w:rsidR="00C108A8" w:rsidRPr="00C108A8" w:rsidTr="00C108A8">
        <w:trPr>
          <w:tblCellSpacing w:w="15" w:type="dxa"/>
        </w:trPr>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Resumo da Biografia</w:t>
            </w:r>
          </w:p>
        </w:tc>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proofErr w:type="spellStart"/>
            <w:r w:rsidRPr="00C108A8">
              <w:rPr>
                <w:rFonts w:ascii="Arial" w:eastAsia="Times New Roman" w:hAnsi="Arial" w:cs="Arial"/>
                <w:color w:val="000000" w:themeColor="text1"/>
                <w:lang w:eastAsia="pt-BR"/>
              </w:rPr>
              <w:t>Engª</w:t>
            </w:r>
            <w:proofErr w:type="spellEnd"/>
            <w:r w:rsidRPr="00C108A8">
              <w:rPr>
                <w:rFonts w:ascii="Arial" w:eastAsia="Times New Roman" w:hAnsi="Arial" w:cs="Arial"/>
                <w:color w:val="000000" w:themeColor="text1"/>
                <w:lang w:eastAsia="pt-BR"/>
              </w:rPr>
              <w:t xml:space="preserve"> Agrônoma pela UFLA, mestranda em fitopatologia - </w:t>
            </w:r>
            <w:proofErr w:type="gramStart"/>
            <w:r w:rsidRPr="00C108A8">
              <w:rPr>
                <w:rFonts w:ascii="Arial" w:eastAsia="Times New Roman" w:hAnsi="Arial" w:cs="Arial"/>
                <w:color w:val="000000" w:themeColor="text1"/>
                <w:lang w:eastAsia="pt-BR"/>
              </w:rPr>
              <w:t>UFLA</w:t>
            </w:r>
            <w:proofErr w:type="gramEnd"/>
          </w:p>
        </w:tc>
      </w:tr>
      <w:tr w:rsidR="00C108A8" w:rsidRPr="00C108A8" w:rsidTr="00C108A8">
        <w:trPr>
          <w:tblCellSpacing w:w="15" w:type="dxa"/>
        </w:trPr>
        <w:tc>
          <w:tcPr>
            <w:tcW w:w="0" w:type="auto"/>
            <w:gridSpan w:val="2"/>
            <w:vAlign w:val="center"/>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 </w:t>
            </w:r>
          </w:p>
        </w:tc>
      </w:tr>
      <w:tr w:rsidR="00C108A8" w:rsidRPr="00C108A8" w:rsidTr="00C108A8">
        <w:trPr>
          <w:tblCellSpacing w:w="15" w:type="dxa"/>
        </w:trPr>
        <w:tc>
          <w:tcPr>
            <w:tcW w:w="1000" w:type="pct"/>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Nome</w:t>
            </w:r>
          </w:p>
        </w:tc>
        <w:tc>
          <w:tcPr>
            <w:tcW w:w="4000" w:type="pct"/>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 xml:space="preserve">Samara Martins Barbosa </w:t>
            </w:r>
            <w:r w:rsidRPr="00C108A8">
              <w:rPr>
                <w:rFonts w:ascii="Arial" w:eastAsia="Times New Roman" w:hAnsi="Arial" w:cs="Arial"/>
                <w:noProof/>
                <w:color w:val="000000" w:themeColor="text1"/>
                <w:lang w:eastAsia="pt-BR"/>
              </w:rPr>
              <w:drawing>
                <wp:inline distT="0" distB="0" distL="0" distR="0" wp14:anchorId="43AD0F87" wp14:editId="613993DE">
                  <wp:extent cx="155575" cy="137795"/>
                  <wp:effectExtent l="0" t="0" r="0" b="0"/>
                  <wp:docPr id="1" name="Imagem 1" descr="Correi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reio">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37795"/>
                          </a:xfrm>
                          <a:prstGeom prst="rect">
                            <a:avLst/>
                          </a:prstGeom>
                          <a:noFill/>
                          <a:ln>
                            <a:noFill/>
                          </a:ln>
                        </pic:spPr>
                      </pic:pic>
                    </a:graphicData>
                  </a:graphic>
                </wp:inline>
              </w:drawing>
            </w:r>
          </w:p>
        </w:tc>
      </w:tr>
      <w:tr w:rsidR="00C108A8" w:rsidRPr="00C108A8" w:rsidTr="00C108A8">
        <w:trPr>
          <w:tblCellSpacing w:w="15" w:type="dxa"/>
        </w:trPr>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Instituição/Afiliação</w:t>
            </w:r>
          </w:p>
        </w:tc>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Universidade Federal de Lavras</w:t>
            </w:r>
          </w:p>
        </w:tc>
      </w:tr>
      <w:tr w:rsidR="00C108A8" w:rsidRPr="00C108A8" w:rsidTr="00C108A8">
        <w:trPr>
          <w:tblCellSpacing w:w="15" w:type="dxa"/>
        </w:trPr>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lastRenderedPageBreak/>
              <w:t>País</w:t>
            </w:r>
          </w:p>
        </w:tc>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Brasil</w:t>
            </w:r>
          </w:p>
        </w:tc>
      </w:tr>
      <w:tr w:rsidR="00C108A8" w:rsidRPr="00C108A8" w:rsidTr="00C108A8">
        <w:trPr>
          <w:tblCellSpacing w:w="15" w:type="dxa"/>
        </w:trPr>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hyperlink r:id="rId15" w:tgtFrame="_new" w:history="1">
              <w:r w:rsidRPr="00C108A8">
                <w:rPr>
                  <w:rFonts w:ascii="Arial" w:eastAsia="Times New Roman" w:hAnsi="Arial" w:cs="Arial"/>
                  <w:color w:val="000000" w:themeColor="text1"/>
                  <w:u w:val="single"/>
                  <w:lang w:eastAsia="pt-BR"/>
                </w:rPr>
                <w:t>Política de Conflito de Interesses</w:t>
              </w:r>
            </w:hyperlink>
            <w:r w:rsidRPr="00C108A8">
              <w:rPr>
                <w:rFonts w:ascii="Arial" w:eastAsia="Times New Roman" w:hAnsi="Arial" w:cs="Arial"/>
                <w:color w:val="000000" w:themeColor="text1"/>
                <w:lang w:eastAsia="pt-BR"/>
              </w:rPr>
              <w:t xml:space="preserve"> </w:t>
            </w:r>
          </w:p>
        </w:tc>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w:t>
            </w:r>
          </w:p>
        </w:tc>
      </w:tr>
      <w:tr w:rsidR="00C108A8" w:rsidRPr="00C108A8" w:rsidTr="00C108A8">
        <w:trPr>
          <w:tblCellSpacing w:w="15" w:type="dxa"/>
        </w:trPr>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r w:rsidRPr="00C108A8">
              <w:rPr>
                <w:rFonts w:ascii="Arial" w:eastAsia="Times New Roman" w:hAnsi="Arial" w:cs="Arial"/>
                <w:color w:val="000000" w:themeColor="text1"/>
                <w:lang w:eastAsia="pt-BR"/>
              </w:rPr>
              <w:t>Resumo da Biografia</w:t>
            </w:r>
          </w:p>
        </w:tc>
        <w:tc>
          <w:tcPr>
            <w:tcW w:w="0" w:type="auto"/>
            <w:hideMark/>
          </w:tcPr>
          <w:p w:rsidR="00C108A8" w:rsidRPr="00C108A8" w:rsidRDefault="00C108A8" w:rsidP="00C108A8">
            <w:pPr>
              <w:spacing w:after="0" w:line="240" w:lineRule="auto"/>
              <w:rPr>
                <w:rFonts w:ascii="Arial" w:eastAsia="Times New Roman" w:hAnsi="Arial" w:cs="Arial"/>
                <w:color w:val="000000" w:themeColor="text1"/>
                <w:lang w:eastAsia="pt-BR"/>
              </w:rPr>
            </w:pPr>
            <w:proofErr w:type="spellStart"/>
            <w:r w:rsidRPr="00C108A8">
              <w:rPr>
                <w:rFonts w:ascii="Arial" w:eastAsia="Times New Roman" w:hAnsi="Arial" w:cs="Arial"/>
                <w:color w:val="000000" w:themeColor="text1"/>
                <w:lang w:eastAsia="pt-BR"/>
              </w:rPr>
              <w:t>Engª</w:t>
            </w:r>
            <w:proofErr w:type="spellEnd"/>
            <w:r w:rsidRPr="00C108A8">
              <w:rPr>
                <w:rFonts w:ascii="Arial" w:eastAsia="Times New Roman" w:hAnsi="Arial" w:cs="Arial"/>
                <w:color w:val="000000" w:themeColor="text1"/>
                <w:lang w:eastAsia="pt-BR"/>
              </w:rPr>
              <w:t xml:space="preserve"> Agrônoma pela UFLA, Doutoranda em Ciência do Solo - </w:t>
            </w:r>
            <w:proofErr w:type="gramStart"/>
            <w:r w:rsidRPr="00C108A8">
              <w:rPr>
                <w:rFonts w:ascii="Arial" w:eastAsia="Times New Roman" w:hAnsi="Arial" w:cs="Arial"/>
                <w:color w:val="000000" w:themeColor="text1"/>
                <w:lang w:eastAsia="pt-BR"/>
              </w:rPr>
              <w:t>UFLA</w:t>
            </w:r>
            <w:proofErr w:type="gramEnd"/>
          </w:p>
        </w:tc>
      </w:tr>
    </w:tbl>
    <w:p w:rsidR="00C108A8" w:rsidRPr="00C108A8" w:rsidRDefault="00C108A8">
      <w:pPr>
        <w:rPr>
          <w:rFonts w:ascii="Arial" w:hAnsi="Arial" w:cs="Arial"/>
          <w:b/>
        </w:rPr>
      </w:pPr>
    </w:p>
    <w:p w:rsidR="00C108A8" w:rsidRPr="00C108A8" w:rsidRDefault="00C108A8">
      <w:pPr>
        <w:rPr>
          <w:rFonts w:ascii="Arial" w:hAnsi="Arial" w:cs="Arial"/>
          <w:b/>
        </w:rPr>
      </w:pPr>
      <w:r w:rsidRPr="00C108A8">
        <w:rPr>
          <w:rFonts w:ascii="Arial" w:hAnsi="Arial" w:cs="Arial"/>
          <w:b/>
        </w:rPr>
        <w:t>Participação dos autores:</w:t>
      </w:r>
    </w:p>
    <w:p w:rsidR="00C108A8" w:rsidRPr="00C108A8" w:rsidRDefault="00C108A8">
      <w:pPr>
        <w:rPr>
          <w:rFonts w:ascii="Arial" w:hAnsi="Arial" w:cs="Arial"/>
        </w:rPr>
      </w:pPr>
      <w:r w:rsidRPr="00C108A8">
        <w:rPr>
          <w:rFonts w:ascii="Arial" w:hAnsi="Arial" w:cs="Arial"/>
        </w:rPr>
        <w:t>Cada autor participou de forma direta na execução desse trabalho, os dois primeiros autores especificamente na fase intelectual, os três demais autores, nas execuções laboratoriais, organização de dados científicos, revisão do artigo.</w:t>
      </w:r>
    </w:p>
    <w:p w:rsidR="00C108A8" w:rsidRPr="00C108A8" w:rsidRDefault="00C108A8">
      <w:pPr>
        <w:rPr>
          <w:rFonts w:ascii="Arial" w:hAnsi="Arial" w:cs="Arial"/>
        </w:rPr>
      </w:pPr>
      <w:r w:rsidRPr="00C108A8">
        <w:rPr>
          <w:rFonts w:ascii="Arial" w:hAnsi="Arial" w:cs="Arial"/>
          <w:b/>
        </w:rPr>
        <w:t>Fontes de Financiamento:</w:t>
      </w:r>
      <w:r w:rsidRPr="00C108A8">
        <w:rPr>
          <w:rFonts w:ascii="Arial" w:hAnsi="Arial" w:cs="Arial"/>
        </w:rPr>
        <w:t xml:space="preserve"> FAPEMIG, CNPq, Empresa AP.</w:t>
      </w:r>
    </w:p>
    <w:p w:rsidR="00C108A8" w:rsidRPr="00C108A8" w:rsidRDefault="00C108A8">
      <w:pPr>
        <w:rPr>
          <w:rFonts w:ascii="Arial" w:hAnsi="Arial" w:cs="Arial"/>
          <w:b/>
        </w:rPr>
      </w:pPr>
      <w:r w:rsidRPr="00C108A8">
        <w:rPr>
          <w:rFonts w:ascii="Arial" w:hAnsi="Arial" w:cs="Arial"/>
          <w:b/>
        </w:rPr>
        <w:t>Agradecimentos:</w:t>
      </w:r>
    </w:p>
    <w:p w:rsidR="00C108A8" w:rsidRDefault="00C108A8">
      <w:pPr>
        <w:rPr>
          <w:rStyle w:val="A8"/>
          <w:rFonts w:ascii="Arial" w:hAnsi="Arial" w:cs="Arial"/>
          <w:sz w:val="22"/>
          <w:szCs w:val="22"/>
        </w:rPr>
      </w:pPr>
      <w:r w:rsidRPr="00C108A8">
        <w:rPr>
          <w:rStyle w:val="A8"/>
          <w:rFonts w:ascii="Arial" w:hAnsi="Arial" w:cs="Arial"/>
          <w:sz w:val="22"/>
          <w:szCs w:val="22"/>
        </w:rPr>
        <w:t>A FAPEMIG</w:t>
      </w:r>
      <w:r w:rsidRPr="00C108A8">
        <w:rPr>
          <w:rStyle w:val="A8"/>
          <w:rFonts w:ascii="Arial" w:hAnsi="Arial" w:cs="Arial"/>
          <w:sz w:val="22"/>
          <w:szCs w:val="22"/>
        </w:rPr>
        <w:t xml:space="preserve"> pelo financiamento da pesquisa; </w:t>
      </w:r>
      <w:r w:rsidRPr="00C108A8">
        <w:rPr>
          <w:rStyle w:val="A8"/>
          <w:rFonts w:ascii="Arial" w:hAnsi="Arial" w:cs="Arial"/>
          <w:sz w:val="22"/>
          <w:szCs w:val="22"/>
        </w:rPr>
        <w:t xml:space="preserve">ao </w:t>
      </w:r>
      <w:r w:rsidRPr="00C108A8">
        <w:rPr>
          <w:rStyle w:val="A8"/>
          <w:rFonts w:ascii="Arial" w:hAnsi="Arial" w:cs="Arial"/>
          <w:sz w:val="22"/>
          <w:szCs w:val="22"/>
        </w:rPr>
        <w:t>CNPq pela concessão da bolsa de estudos</w:t>
      </w:r>
      <w:r w:rsidRPr="00C108A8">
        <w:rPr>
          <w:rStyle w:val="A8"/>
          <w:rFonts w:ascii="Arial" w:hAnsi="Arial" w:cs="Arial"/>
          <w:sz w:val="22"/>
          <w:szCs w:val="22"/>
        </w:rPr>
        <w:t xml:space="preserve">, </w:t>
      </w:r>
      <w:r w:rsidRPr="00C108A8">
        <w:rPr>
          <w:rStyle w:val="A8"/>
          <w:rFonts w:ascii="Arial" w:hAnsi="Arial" w:cs="Arial"/>
          <w:sz w:val="22"/>
          <w:szCs w:val="22"/>
        </w:rPr>
        <w:t>à UFLA pelo apoio institucional; à Empresa AP pelo apoio técnico e logístico</w:t>
      </w:r>
      <w:r w:rsidRPr="00C108A8">
        <w:rPr>
          <w:rStyle w:val="A8"/>
          <w:rFonts w:ascii="Arial" w:hAnsi="Arial" w:cs="Arial"/>
          <w:sz w:val="22"/>
          <w:szCs w:val="22"/>
        </w:rPr>
        <w:t xml:space="preserve"> e </w:t>
      </w:r>
      <w:r w:rsidRPr="00C108A8">
        <w:rPr>
          <w:rStyle w:val="A8"/>
          <w:rFonts w:ascii="Arial" w:hAnsi="Arial" w:cs="Arial"/>
          <w:sz w:val="22"/>
          <w:szCs w:val="22"/>
        </w:rPr>
        <w:t>ao Consórcio Embrapa Café, pelo empréstimo de veículos</w:t>
      </w:r>
      <w:r w:rsidRPr="00C108A8">
        <w:rPr>
          <w:rStyle w:val="A8"/>
          <w:rFonts w:ascii="Arial" w:hAnsi="Arial" w:cs="Arial"/>
          <w:sz w:val="22"/>
          <w:szCs w:val="22"/>
        </w:rPr>
        <w:t>.</w:t>
      </w:r>
    </w:p>
    <w:p w:rsidR="00C108A8" w:rsidRPr="00C108A8" w:rsidRDefault="00C108A8">
      <w:pPr>
        <w:rPr>
          <w:rStyle w:val="A8"/>
          <w:rFonts w:ascii="Arial" w:hAnsi="Arial" w:cs="Arial"/>
          <w:b/>
          <w:i/>
          <w:sz w:val="22"/>
          <w:szCs w:val="22"/>
        </w:rPr>
      </w:pPr>
    </w:p>
    <w:p w:rsidR="00C108A8" w:rsidRPr="00C108A8" w:rsidRDefault="00C108A8">
      <w:pPr>
        <w:rPr>
          <w:rStyle w:val="A8"/>
          <w:rFonts w:ascii="Arial" w:hAnsi="Arial" w:cs="Arial"/>
          <w:b/>
          <w:i/>
          <w:sz w:val="22"/>
          <w:szCs w:val="22"/>
        </w:rPr>
      </w:pPr>
      <w:r w:rsidRPr="00C108A8">
        <w:rPr>
          <w:rStyle w:val="A8"/>
          <w:rFonts w:ascii="Arial" w:hAnsi="Arial" w:cs="Arial"/>
          <w:b/>
          <w:i/>
          <w:sz w:val="22"/>
          <w:szCs w:val="22"/>
        </w:rPr>
        <w:t>Atenciosamente os autores,</w:t>
      </w:r>
    </w:p>
    <w:p w:rsidR="00C108A8" w:rsidRPr="00C108A8" w:rsidRDefault="00C108A8">
      <w:pPr>
        <w:rPr>
          <w:rFonts w:ascii="Arial" w:hAnsi="Arial" w:cs="Arial"/>
          <w:b/>
          <w:i/>
        </w:rPr>
      </w:pPr>
      <w:r w:rsidRPr="00C108A8">
        <w:rPr>
          <w:rStyle w:val="A8"/>
          <w:rFonts w:ascii="Arial" w:hAnsi="Arial" w:cs="Arial"/>
          <w:b/>
          <w:i/>
          <w:sz w:val="22"/>
          <w:szCs w:val="22"/>
        </w:rPr>
        <w:t>Obrigada pela paciência.</w:t>
      </w:r>
      <w:bookmarkStart w:id="0" w:name="_GoBack"/>
      <w:bookmarkEnd w:id="0"/>
    </w:p>
    <w:sectPr w:rsidR="00C108A8" w:rsidRPr="00C108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A8"/>
    <w:rsid w:val="00C108A8"/>
    <w:rsid w:val="00EA34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C108A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C108A8"/>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C108A8"/>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C108A8"/>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C108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C108A8"/>
    <w:rPr>
      <w:color w:val="0000FF"/>
      <w:u w:val="single"/>
    </w:rPr>
  </w:style>
  <w:style w:type="paragraph" w:styleId="Textodebalo">
    <w:name w:val="Balloon Text"/>
    <w:basedOn w:val="Normal"/>
    <w:link w:val="TextodebaloChar"/>
    <w:uiPriority w:val="99"/>
    <w:semiHidden/>
    <w:unhideWhenUsed/>
    <w:rsid w:val="00C108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08A8"/>
    <w:rPr>
      <w:rFonts w:ascii="Tahoma" w:hAnsi="Tahoma" w:cs="Tahoma"/>
      <w:sz w:val="16"/>
      <w:szCs w:val="16"/>
    </w:rPr>
  </w:style>
  <w:style w:type="character" w:customStyle="1" w:styleId="A8">
    <w:name w:val="A8"/>
    <w:uiPriority w:val="99"/>
    <w:rsid w:val="00C108A8"/>
    <w:rPr>
      <w:rFonts w:cs="Minion Pro"/>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C108A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C108A8"/>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C108A8"/>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C108A8"/>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C108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C108A8"/>
    <w:rPr>
      <w:color w:val="0000FF"/>
      <w:u w:val="single"/>
    </w:rPr>
  </w:style>
  <w:style w:type="paragraph" w:styleId="Textodebalo">
    <w:name w:val="Balloon Text"/>
    <w:basedOn w:val="Normal"/>
    <w:link w:val="TextodebaloChar"/>
    <w:uiPriority w:val="99"/>
    <w:semiHidden/>
    <w:unhideWhenUsed/>
    <w:rsid w:val="00C108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08A8"/>
    <w:rPr>
      <w:rFonts w:ascii="Tahoma" w:hAnsi="Tahoma" w:cs="Tahoma"/>
      <w:sz w:val="16"/>
      <w:szCs w:val="16"/>
    </w:rPr>
  </w:style>
  <w:style w:type="character" w:customStyle="1" w:styleId="A8">
    <w:name w:val="A8"/>
    <w:uiPriority w:val="99"/>
    <w:rsid w:val="00C108A8"/>
    <w:rPr>
      <w:rFonts w:cs="Minion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012622">
      <w:bodyDiv w:val="1"/>
      <w:marLeft w:val="0"/>
      <w:marRight w:val="0"/>
      <w:marTop w:val="0"/>
      <w:marBottom w:val="0"/>
      <w:divBdr>
        <w:top w:val="none" w:sz="0" w:space="0" w:color="auto"/>
        <w:left w:val="none" w:sz="0" w:space="0" w:color="auto"/>
        <w:bottom w:val="none" w:sz="0" w:space="0" w:color="auto"/>
        <w:right w:val="none" w:sz="0" w:space="0" w:color="auto"/>
      </w:divBdr>
    </w:div>
    <w:div w:id="1050807675">
      <w:bodyDiv w:val="1"/>
      <w:marLeft w:val="0"/>
      <w:marRight w:val="0"/>
      <w:marTop w:val="0"/>
      <w:marBottom w:val="0"/>
      <w:divBdr>
        <w:top w:val="none" w:sz="0" w:space="0" w:color="auto"/>
        <w:left w:val="none" w:sz="0" w:space="0" w:color="auto"/>
        <w:bottom w:val="none" w:sz="0" w:space="0" w:color="auto"/>
        <w:right w:val="none" w:sz="0" w:space="0" w:color="auto"/>
      </w:divBdr>
      <w:divsChild>
        <w:div w:id="1336415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iodicos.ufra.edu.br/index.php?journal=ajaes&amp;page=user&amp;op=email&amp;redirectUrl=https%3A%2F%2Fperiodicos.ufra.edu.br%2Findex.php%3Fjournal%3Dajaes%26page%3Dauthor%26op%3Dsubmission%26path%255B%255D%3D2014&amp;to%5B%5D=Geraldo%20C%C3%A9sar%20de%20Oliveira%20%3Cgeraldooliveira%40dcs.ufla.br%3E&amp;subject=EFEITOS%20DO%20SISTEMA%20CONSERVACIONISTA%20DE%20MANEJO%20COM%20DIFERENTES%20DOSES%20DE%20GESSO%20NA%20RETEN%C3%87%C3%83O%20DE%20%C3%81GUA&amp;articleId=2014" TargetMode="External"/><Relationship Id="rId13" Type="http://schemas.openxmlformats.org/officeDocument/2006/relationships/hyperlink" Target="https://periodicos.ufra.edu.br/index.php?journal=ajaes&amp;page=information&amp;op=competingInterestGuidelines" TargetMode="External"/><Relationship Id="rId3" Type="http://schemas.openxmlformats.org/officeDocument/2006/relationships/settings" Target="settings.xml"/><Relationship Id="rId7" Type="http://schemas.openxmlformats.org/officeDocument/2006/relationships/hyperlink" Target="https://periodicos.ufra.edu.br/index.php?journal=ajaes&amp;page=information&amp;op=competingInterestGuidelines" TargetMode="External"/><Relationship Id="rId12" Type="http://schemas.openxmlformats.org/officeDocument/2006/relationships/hyperlink" Target="https://periodicos.ufra.edu.br/index.php?journal=ajaes&amp;page=user&amp;op=email&amp;redirectUrl=https%3A%2F%2Fperiodicos.ufra.edu.br%2Findex.php%3Fjournal%3Dajaes%26page%3Dauthor%26op%3Dsubmission%26path%255B%255D%3D2014&amp;to%5B%5D=Larissa%20Maia%20de%20Oliveira%20%3Clarissa-ptc%40hotmail.com%3E&amp;subject=EFEITOS%20DO%20SISTEMA%20CONSERVACIONISTA%20DE%20MANEJO%20COM%20DIFERENTES%20DOSES%20DE%20GESSO%20NA%20RETEN%C3%87%C3%83O%20DE%20%C3%81GUA&amp;articleId=201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periodicos.ufra.edu.br/index.php?journal=ajaes&amp;page=information&amp;op=competingInterestGuidelines" TargetMode="External"/><Relationship Id="rId5" Type="http://schemas.openxmlformats.org/officeDocument/2006/relationships/hyperlink" Target="https://periodicos.ufra.edu.br/index.php?journal=ajaes&amp;page=user&amp;op=email&amp;redirectUrl=https%3A%2F%2Fperiodicos.ufra.edu.br%2Findex.php%3Fjournal%3Dajaes%26page%3Dauthor%26op%3Dsubmission%26path%255B%255D%3D2014&amp;to%5B%5D=Carla%20Eloize%20Carducci%20%3Celocarducci%40hotmail.com%3E&amp;subject=EFEITOS%20DO%20SISTEMA%20CONSERVACIONISTA%20DE%20MANEJO%20COM%20DIFERENTES%20DOSES%20DE%20GESSO%20NA%20RETEN%C3%87%C3%83O%20DE%20%C3%81GUA&amp;articleId=2014" TargetMode="External"/><Relationship Id="rId15" Type="http://schemas.openxmlformats.org/officeDocument/2006/relationships/hyperlink" Target="https://periodicos.ufra.edu.br/index.php?journal=ajaes&amp;page=information&amp;op=competingInterestGuidelines" TargetMode="External"/><Relationship Id="rId10" Type="http://schemas.openxmlformats.org/officeDocument/2006/relationships/hyperlink" Target="https://periodicos.ufra.edu.br/index.php?journal=ajaes&amp;page=user&amp;op=email&amp;redirectUrl=https%3A%2F%2Fperiodicos.ufra.edu.br%2Findex.php%3Fjournal%3Dajaes%26page%3Dauthor%26op%3Dsubmission%26path%255B%255D%3D2014&amp;to%5B%5D=%C3%89rika%20Andressa%20Silva%20%3Candressaerikasilva%40gmail.com%3E&amp;subject=EFEITOS%20DO%20SISTEMA%20CONSERVACIONISTA%20DE%20MANEJO%20COM%20DIFERENTES%20DOSES%20DE%20GESSO%20NA%20RETEN%C3%87%C3%83O%20DE%20%C3%81GUA&amp;articleId=2014" TargetMode="External"/><Relationship Id="rId4" Type="http://schemas.openxmlformats.org/officeDocument/2006/relationships/webSettings" Target="webSettings.xml"/><Relationship Id="rId9" Type="http://schemas.openxmlformats.org/officeDocument/2006/relationships/hyperlink" Target="https://periodicos.ufra.edu.br/index.php?journal=ajaes&amp;page=information&amp;op=competingInterestGuidelines" TargetMode="External"/><Relationship Id="rId14" Type="http://schemas.openxmlformats.org/officeDocument/2006/relationships/hyperlink" Target="https://periodicos.ufra.edu.br/index.php?journal=ajaes&amp;page=user&amp;op=email&amp;redirectUrl=https%3A%2F%2Fperiodicos.ufra.edu.br%2Findex.php%3Fjournal%3Dajaes%26page%3Dauthor%26op%3Dsubmission%26path%255B%255D%3D2014&amp;to%5B%5D=Samara%20Martins%20Barbosa%20%3Csamarambar2014%40gmail.com%3E&amp;subject=EFEITOS%20DO%20SISTEMA%20CONSERVACIONISTA%20DE%20MANEJO%20COM%20DIFERENTES%20DOSES%20DE%20GESSO%20NA%20RETEN%C3%87%C3%83O%20DE%20%C3%81GUA&amp;articleId=2014"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439</Words>
  <Characters>2372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dc:creator>
  <cp:lastModifiedBy>STI</cp:lastModifiedBy>
  <cp:revision>1</cp:revision>
  <dcterms:created xsi:type="dcterms:W3CDTF">2015-07-29T13:47:00Z</dcterms:created>
  <dcterms:modified xsi:type="dcterms:W3CDTF">2015-07-29T13:56:00Z</dcterms:modified>
</cp:coreProperties>
</file>